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DBF" w:rsidRDefault="00DE4DBF" w:rsidP="00DE4DBF">
      <w:pPr>
        <w:pStyle w:val="NoSpacing"/>
      </w:pPr>
      <w:r>
        <w:rPr>
          <w:u w:val="single"/>
        </w:rPr>
        <w:t>Roger de KENTECLEFFE</w:t>
      </w:r>
      <w:r>
        <w:t xml:space="preserve">     (fl.1400)</w:t>
      </w:r>
    </w:p>
    <w:p w:rsidR="00DE4DBF" w:rsidRDefault="00DE4DBF" w:rsidP="00DE4DBF">
      <w:pPr>
        <w:pStyle w:val="NoSpacing"/>
      </w:pPr>
      <w:proofErr w:type="gramStart"/>
      <w:r>
        <w:t>of</w:t>
      </w:r>
      <w:proofErr w:type="gramEnd"/>
      <w:r>
        <w:t xml:space="preserve"> Cheshire.</w:t>
      </w:r>
    </w:p>
    <w:p w:rsidR="00DE4DBF" w:rsidRDefault="00DE4DBF" w:rsidP="00DE4DBF">
      <w:pPr>
        <w:pStyle w:val="NoSpacing"/>
      </w:pPr>
    </w:p>
    <w:p w:rsidR="00DE4DBF" w:rsidRDefault="00DE4DBF" w:rsidP="00DE4DBF">
      <w:pPr>
        <w:pStyle w:val="NoSpacing"/>
      </w:pPr>
    </w:p>
    <w:p w:rsidR="00DE4DBF" w:rsidRDefault="00DE4DBF" w:rsidP="00DE4DBF">
      <w:pPr>
        <w:pStyle w:val="NoSpacing"/>
      </w:pPr>
      <w:r>
        <w:t>22 May1400</w:t>
      </w:r>
      <w:r>
        <w:tab/>
        <w:t>He was one of those who were exempted from the pardon granted to the lieges</w:t>
      </w:r>
    </w:p>
    <w:p w:rsidR="00DE4DBF" w:rsidRDefault="00DE4DBF" w:rsidP="00DE4DBF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Cheshire.   (C.P.R. 1399-1401 p.286)</w:t>
      </w:r>
    </w:p>
    <w:p w:rsidR="00DE4DBF" w:rsidRDefault="00DE4DBF" w:rsidP="00DE4DBF">
      <w:pPr>
        <w:pStyle w:val="NoSpacing"/>
      </w:pPr>
    </w:p>
    <w:p w:rsidR="00DE4DBF" w:rsidRDefault="00DE4DBF" w:rsidP="00DE4DBF">
      <w:pPr>
        <w:pStyle w:val="NoSpacing"/>
      </w:pPr>
    </w:p>
    <w:p w:rsidR="00BA4020" w:rsidRDefault="00DE4DBF" w:rsidP="00DE4DBF">
      <w:r>
        <w:t>28 April 2011</w:t>
      </w:r>
    </w:p>
    <w:sectPr w:rsidR="00BA4020" w:rsidSect="00DF0BF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DBF" w:rsidRDefault="00DE4DBF" w:rsidP="00552EBA">
      <w:pPr>
        <w:spacing w:after="0" w:line="240" w:lineRule="auto"/>
      </w:pPr>
      <w:r>
        <w:separator/>
      </w:r>
    </w:p>
  </w:endnote>
  <w:endnote w:type="continuationSeparator" w:id="0">
    <w:p w:rsidR="00DE4DBF" w:rsidRDefault="00DE4DB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E4DBF">
        <w:rPr>
          <w:noProof/>
        </w:rPr>
        <w:t>15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DBF" w:rsidRDefault="00DE4DBF" w:rsidP="00552EBA">
      <w:pPr>
        <w:spacing w:after="0" w:line="240" w:lineRule="auto"/>
      </w:pPr>
      <w:r>
        <w:separator/>
      </w:r>
    </w:p>
  </w:footnote>
  <w:footnote w:type="continuationSeparator" w:id="0">
    <w:p w:rsidR="00DE4DBF" w:rsidRDefault="00DE4DB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DE4DBF"/>
    <w:rsid w:val="00DF0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D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2011-07-15T19:01:00Z</dcterms:created>
  <dcterms:modified xsi:type="dcterms:W3CDTF">2011-07-15T19:02:00Z</dcterms:modified>
</cp:coreProperties>
</file>